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B3" w:rsidRPr="00576E31" w:rsidRDefault="00724EB3">
      <w:pPr>
        <w:spacing w:after="27" w:line="259" w:lineRule="auto"/>
        <w:ind w:left="361" w:right="425" w:hanging="10"/>
        <w:jc w:val="center"/>
        <w:rPr>
          <w:lang w:val="ru-RU"/>
        </w:rPr>
      </w:pPr>
      <w:r w:rsidRPr="00576E31">
        <w:rPr>
          <w:lang w:val="ru-RU"/>
        </w:rPr>
        <w:t xml:space="preserve">РАЗВИТИЕ ИНТЕРЕСА МЛАДШИХ ДОШКОЛЬНИКОВ К </w:t>
      </w:r>
    </w:p>
    <w:p w:rsidR="00724EB3" w:rsidRPr="00576E31" w:rsidRDefault="00724EB3">
      <w:pPr>
        <w:spacing w:line="259" w:lineRule="auto"/>
        <w:ind w:left="220" w:right="62" w:firstLine="0"/>
        <w:rPr>
          <w:lang w:val="ru-RU"/>
        </w:rPr>
      </w:pPr>
      <w:r w:rsidRPr="00576E31">
        <w:rPr>
          <w:lang w:val="ru-RU"/>
        </w:rPr>
        <w:t xml:space="preserve">ТЕАТРАЛИЗОВАННОЙ ДЕЯТЕЛЬНОСТИ ПОСРЕДСТВОМ ФЕТРОВОГО </w:t>
      </w:r>
    </w:p>
    <w:p w:rsidR="00724EB3" w:rsidRPr="00576E31" w:rsidRDefault="00724EB3">
      <w:pPr>
        <w:spacing w:after="27" w:line="259" w:lineRule="auto"/>
        <w:ind w:left="361" w:right="429" w:hanging="10"/>
        <w:jc w:val="center"/>
        <w:rPr>
          <w:lang w:val="ru-RU"/>
        </w:rPr>
      </w:pPr>
      <w:r w:rsidRPr="00576E31">
        <w:rPr>
          <w:lang w:val="ru-RU"/>
        </w:rPr>
        <w:t xml:space="preserve">ТЕАТРА «МАЛЕНЬКИЙ РЕЖИССЕР» </w:t>
      </w:r>
    </w:p>
    <w:p w:rsidR="00724EB3" w:rsidRDefault="00724EB3">
      <w:pPr>
        <w:pStyle w:val="Heading1"/>
      </w:pPr>
      <w:r>
        <w:t>Заборова Юлия Сергеевна</w:t>
      </w:r>
    </w:p>
    <w:p w:rsidR="00724EB3" w:rsidRPr="00576E31" w:rsidRDefault="00724EB3">
      <w:pPr>
        <w:spacing w:after="0" w:line="253" w:lineRule="auto"/>
        <w:ind w:left="172" w:right="72" w:firstLine="0"/>
        <w:jc w:val="right"/>
        <w:rPr>
          <w:lang w:val="ru-RU"/>
        </w:rPr>
      </w:pPr>
      <w:r>
        <w:rPr>
          <w:i/>
          <w:lang w:val="ru-RU"/>
        </w:rPr>
        <w:t>воспитатель, муниципальное казённого  дошкольного образовательного учреждения детский сад №4 г. Заволжска</w:t>
      </w:r>
      <w:r w:rsidRPr="00576E31">
        <w:rPr>
          <w:i/>
          <w:lang w:val="ru-RU"/>
        </w:rPr>
        <w:t xml:space="preserve"> </w:t>
      </w:r>
    </w:p>
    <w:p w:rsidR="00724EB3" w:rsidRPr="00576E31" w:rsidRDefault="00724EB3">
      <w:pPr>
        <w:spacing w:after="23" w:line="259" w:lineRule="auto"/>
        <w:ind w:right="0" w:firstLine="0"/>
        <w:jc w:val="right"/>
        <w:rPr>
          <w:lang w:val="ru-RU"/>
        </w:rPr>
      </w:pPr>
    </w:p>
    <w:p w:rsidR="00724EB3" w:rsidRPr="00576E31" w:rsidRDefault="00724EB3">
      <w:pPr>
        <w:spacing w:after="0" w:line="259" w:lineRule="auto"/>
        <w:ind w:left="361" w:right="432" w:hanging="10"/>
        <w:jc w:val="center"/>
        <w:rPr>
          <w:lang w:val="ru-RU"/>
        </w:rPr>
      </w:pPr>
      <w:r w:rsidRPr="00576E31">
        <w:rPr>
          <w:lang w:val="ru-RU"/>
        </w:rPr>
        <w:t xml:space="preserve">АННОТАЦИЯ </w:t>
      </w:r>
    </w:p>
    <w:p w:rsidR="00724EB3" w:rsidRPr="00576E31" w:rsidRDefault="00724EB3">
      <w:pPr>
        <w:spacing w:after="30" w:line="259" w:lineRule="auto"/>
        <w:ind w:right="0" w:firstLine="0"/>
        <w:jc w:val="center"/>
        <w:rPr>
          <w:lang w:val="ru-RU"/>
        </w:rPr>
      </w:pPr>
    </w:p>
    <w:p w:rsidR="00724EB3" w:rsidRPr="00576E31" w:rsidRDefault="00724EB3">
      <w:pPr>
        <w:ind w:left="-15" w:right="62"/>
        <w:rPr>
          <w:lang w:val="ru-RU"/>
        </w:rPr>
      </w:pPr>
      <w:r w:rsidRPr="00576E31">
        <w:rPr>
          <w:lang w:val="ru-RU"/>
        </w:rPr>
        <w:t xml:space="preserve">Статья посвящена рассмотрению вопроса формирования  интереса младших дошкольников к театрализованной деятельности, используя в работе настольный театр из фетра. Автор  обосновывает необходимость поиска новых  форм и средств работы с дошкольниками, способствующих развитию творческой активности детей в театрализованной деятельности и желания заниматься ею.  </w:t>
      </w:r>
    </w:p>
    <w:p w:rsidR="00724EB3" w:rsidRPr="00576E31" w:rsidRDefault="00724EB3">
      <w:pPr>
        <w:ind w:left="-15" w:right="62"/>
        <w:rPr>
          <w:lang w:val="ru-RU"/>
        </w:rPr>
      </w:pPr>
      <w:r w:rsidRPr="00576E31">
        <w:rPr>
          <w:b/>
          <w:lang w:val="ru-RU"/>
        </w:rPr>
        <w:t>Ключевые слова:</w:t>
      </w:r>
      <w:r w:rsidRPr="00576E31">
        <w:rPr>
          <w:lang w:val="ru-RU"/>
        </w:rPr>
        <w:t xml:space="preserve"> театрализованная деятельность; младшие дошкольники; воображение; творческая активность; театр из фетра.                           </w:t>
      </w:r>
    </w:p>
    <w:p w:rsidR="00724EB3" w:rsidRPr="00576E31" w:rsidRDefault="00724EB3">
      <w:pPr>
        <w:spacing w:after="183" w:line="259" w:lineRule="auto"/>
        <w:ind w:right="0" w:firstLine="0"/>
        <w:jc w:val="left"/>
        <w:rPr>
          <w:lang w:val="ru-RU"/>
        </w:rPr>
      </w:pPr>
    </w:p>
    <w:p w:rsidR="00724EB3" w:rsidRPr="00576E31" w:rsidRDefault="00724EB3">
      <w:pPr>
        <w:ind w:left="-15" w:right="62"/>
        <w:rPr>
          <w:lang w:val="ru-RU"/>
        </w:rPr>
      </w:pPr>
      <w:r w:rsidRPr="00576E31">
        <w:rPr>
          <w:lang w:val="ru-RU"/>
        </w:rPr>
        <w:t xml:space="preserve">«Волшебный край!» - так когда-то назвал театр великий русский поэт А.С.Пушкин. «Любите ли вы театр так, как я люблю его?» - спрашивал своих современников В.Белинский, глубоко убежденный в том, что человек не может не любить театр. И эти чувства великого поэта и выдающегося критика разделяют и взрослые, и дети, соприкоснувшись с этим удивительным видом искусства. </w:t>
      </w:r>
    </w:p>
    <w:p w:rsidR="00724EB3" w:rsidRPr="00576E31" w:rsidRDefault="00724EB3">
      <w:pPr>
        <w:ind w:left="-15" w:right="62"/>
        <w:rPr>
          <w:lang w:val="ru-RU"/>
        </w:rPr>
      </w:pPr>
      <w:r w:rsidRPr="00576E31">
        <w:rPr>
          <w:lang w:val="ru-RU"/>
        </w:rPr>
        <w:t xml:space="preserve">Отечественные педагоги (Н.Карпинская, Л.Фурмина, Л.П.Бочкарева, Т.Н.Доронова) единодушны во мнении, что театр является одним из самых ярких, красочных и доступных восприятию ребенка сфер искусства. Он доставляет детям радость, развивает воображение и фантазию, способствует творческому развитию ребенка [1. с. 9]. </w:t>
      </w:r>
    </w:p>
    <w:p w:rsidR="00724EB3" w:rsidRPr="00576E31" w:rsidRDefault="00724EB3">
      <w:pPr>
        <w:ind w:left="-15" w:right="62"/>
        <w:rPr>
          <w:lang w:val="ru-RU"/>
        </w:rPr>
      </w:pPr>
      <w:r w:rsidRPr="00576E31">
        <w:rPr>
          <w:lang w:val="ru-RU"/>
        </w:rPr>
        <w:t xml:space="preserve">Для современного этапа развития системы дошкольного образования характерны поиск и разработка новых технологий образования дошкольников. При этом, в качестве приоритетного используется деятельностный подход к содержанию образовательного процесса. Одним из видов детской деятельности, широко используемой в процессе воспитания и всестороннего развития детей, является театрализованная деятельность. Театрализованная деятельность помогает развить интересы и способности детей, способствует общему развитию, проявлению любознательности, стремлению к познанию нового, усвоению информации и новых способов действий, развитию ассоциативного мышления, настойчивости и целеустремлённости, проявлению общего интеллекта, эмоций при проигрывании ролей. </w:t>
      </w:r>
    </w:p>
    <w:p w:rsidR="00724EB3" w:rsidRPr="00576E31" w:rsidRDefault="00724EB3">
      <w:pPr>
        <w:ind w:left="-15" w:right="62"/>
        <w:rPr>
          <w:lang w:val="ru-RU"/>
        </w:rPr>
      </w:pPr>
      <w:r w:rsidRPr="00576E31">
        <w:rPr>
          <w:lang w:val="ru-RU"/>
        </w:rPr>
        <w:t xml:space="preserve">По мнению Р.Сигуткиной, если с первой младшей группы дети будут с  помощью воспитателя  разыгрывать народные песенки, потешки, сказки, а во второй младшей группе, используя игрушки и фигурки плоскостного театра, будут продолжать заниматься этим, то уже в среднем возрасте театрализованная деятельность возможна как самостоятельная [1. с. 7]. </w:t>
      </w:r>
    </w:p>
    <w:p w:rsidR="00724EB3" w:rsidRPr="00576E31" w:rsidRDefault="00724EB3">
      <w:pPr>
        <w:ind w:left="-15" w:right="62" w:firstLine="425"/>
        <w:rPr>
          <w:lang w:val="ru-RU"/>
        </w:rPr>
      </w:pPr>
      <w:r w:rsidRPr="00576E31">
        <w:rPr>
          <w:lang w:val="ru-RU"/>
        </w:rPr>
        <w:t xml:space="preserve">В настоящее время сказка, как и другие ценности традиционной культуры, заметно утратила свое предназначение. Большинство наших детей воспитываются не на сказках, а на современных мультфильмах. К сожалению, на сегодняшний день, у большинства родителей нет времени сесть с ребенком и почитать книгу. А ведь, именно через сказку ребёнок входит в мир чудес и волшебства, где ребёнок учится доброму отношению к людям. Желание помочь попавшему в беду герою, разобраться в сказочной ситуации – всё это стимулирует умственную деятельность ребёнка, развивает интерес.  </w:t>
      </w:r>
    </w:p>
    <w:p w:rsidR="00724EB3" w:rsidRPr="00576E31" w:rsidRDefault="00724EB3">
      <w:pPr>
        <w:ind w:left="-15" w:right="62" w:firstLine="0"/>
        <w:rPr>
          <w:lang w:val="ru-RU"/>
        </w:rPr>
      </w:pPr>
      <w:r w:rsidRPr="00576E31">
        <w:rPr>
          <w:lang w:val="ru-RU"/>
        </w:rPr>
        <w:t xml:space="preserve">      Именно сказки являются прекрасным материалом для обучения детей младшего дошкольного возраста развитию речи. Из сказок дети берут много различных знаний: первые представления об окружающем мире, о взаимосвязи человека и природы, сказки позволяют увидеть добро и зло. Персонажи сказок хорошо знакомы детям, их черты характера ярко выражены, мотивы поступков понятны.  Все это позволяет вовлечь ребенка в активную творческую  работу. </w:t>
      </w:r>
    </w:p>
    <w:p w:rsidR="00724EB3" w:rsidRPr="00576E31" w:rsidRDefault="00724EB3">
      <w:pPr>
        <w:ind w:left="-15" w:right="62" w:firstLine="425"/>
        <w:rPr>
          <w:lang w:val="ru-RU"/>
        </w:rPr>
      </w:pPr>
      <w:r w:rsidRPr="00576E31">
        <w:rPr>
          <w:lang w:val="ru-RU"/>
        </w:rPr>
        <w:t xml:space="preserve">Перед современным педагогом  стоит задача воспитания инициативного и любознательного поколения, решить которую возможно через нестандартные формы сотрудничества с воспитанниками. Педагог должен искать интересные детям и, в тоже время, несложные способы развития ребенка, где он проявляет инициативу и самостоятельность в различных видах театрализованной деятельности, реализует самостоятельную творческую активность. </w:t>
      </w:r>
    </w:p>
    <w:p w:rsidR="00724EB3" w:rsidRPr="00576E31" w:rsidRDefault="00724EB3">
      <w:pPr>
        <w:ind w:left="-15" w:right="62" w:firstLine="425"/>
        <w:rPr>
          <w:lang w:val="ru-RU"/>
        </w:rPr>
      </w:pPr>
      <w:r w:rsidRPr="00576E31">
        <w:rPr>
          <w:lang w:val="ru-RU"/>
        </w:rPr>
        <w:t xml:space="preserve">Проанализировав данную проблему, мы совместно с родителями, создали настольный театр из фетра «Маленький режиссер». Он позволяет развивать интерес к театрализованной деятельности малышей, к русским народным сказкам, способствует развитию речи. Работа с этим пособием позволяет привлечь детей 3-4 лет не только к театрализованной деятельности, но и реализовать содержание образовательных областей.  </w:t>
      </w:r>
    </w:p>
    <w:p w:rsidR="00724EB3" w:rsidRPr="00576E31" w:rsidRDefault="00724EB3">
      <w:pPr>
        <w:ind w:left="-15" w:right="62" w:firstLine="425"/>
        <w:rPr>
          <w:lang w:val="ru-RU"/>
        </w:rPr>
      </w:pPr>
      <w:r w:rsidRPr="00576E31">
        <w:rPr>
          <w:lang w:val="ru-RU"/>
        </w:rPr>
        <w:t xml:space="preserve">Прежде всего помогает ребенку развивать воображение и творческую активность. Ребенок может разыгрывать сюжет классической сказки, а может придумать свою историю. Он может сам расположить декорации к сказке по своему усмотрению и задуманному сюжету. «Маленький режиссер» является одним из самых мощных стимулов для развития речи. С ним невозможно играть молча. Ребенок озвучивает персонажей, рассказывает ход истории, говорит разными голосами.  С помощью фетровых героев можно помочь ребенку адаптироваться к детскому саду, научиться знакомиться с новыми друзьями, усвоить моральные и нравственные ценности. Маленькие спектакли, которые будет готовить ребенок, помогут ему чувствовать себя уверенней и смелее.  </w:t>
      </w:r>
    </w:p>
    <w:p w:rsidR="00724EB3" w:rsidRPr="00576E31" w:rsidRDefault="00724EB3">
      <w:pPr>
        <w:ind w:left="-15" w:right="62" w:firstLine="0"/>
        <w:rPr>
          <w:lang w:val="ru-RU"/>
        </w:rPr>
      </w:pPr>
      <w:r w:rsidRPr="00576E31">
        <w:rPr>
          <w:lang w:val="ru-RU"/>
        </w:rPr>
        <w:t xml:space="preserve">      И, конечно, несомненная польза нашего настольного театра заключается в развитии мелкой моторики и координации движений.  </w:t>
      </w:r>
    </w:p>
    <w:p w:rsidR="00724EB3" w:rsidRPr="00576E31" w:rsidRDefault="00724EB3">
      <w:pPr>
        <w:ind w:left="-15" w:right="62" w:firstLine="425"/>
        <w:rPr>
          <w:lang w:val="ru-RU"/>
        </w:rPr>
      </w:pPr>
      <w:r w:rsidRPr="00576E31">
        <w:rPr>
          <w:lang w:val="ru-RU"/>
        </w:rPr>
        <w:t xml:space="preserve">Кроме того,  настольный театр  «Маленький режиссер» отвечает требованиям ФГОС ДО к развивающей предметно-пространственной среде: он полифункционален, вариативен, трансформируем, доступен и безопасен.   </w:t>
      </w:r>
    </w:p>
    <w:p w:rsidR="00724EB3" w:rsidRPr="00576E31" w:rsidRDefault="00724EB3">
      <w:pPr>
        <w:ind w:left="-15" w:right="62" w:firstLine="425"/>
        <w:rPr>
          <w:lang w:val="ru-RU"/>
        </w:rPr>
      </w:pPr>
      <w:r w:rsidRPr="00576E31">
        <w:rPr>
          <w:lang w:val="ru-RU"/>
        </w:rPr>
        <w:t xml:space="preserve">Данное пособие не занимает много места, оно мобильно, ребенок может играть с ним за столом и даже на полу, один  или объединившись со сверстниками. </w:t>
      </w:r>
    </w:p>
    <w:p w:rsidR="00724EB3" w:rsidRPr="00576E31" w:rsidRDefault="00724EB3">
      <w:pPr>
        <w:ind w:left="-15" w:right="62"/>
        <w:rPr>
          <w:lang w:val="ru-RU"/>
        </w:rPr>
      </w:pPr>
      <w:r w:rsidRPr="00576E31">
        <w:rPr>
          <w:lang w:val="ru-RU"/>
        </w:rPr>
        <w:t xml:space="preserve">Оно представляет собой двустороннее фетровое полотно, где зеленый фон используется для обыгрывания летних, осенних и весенних сказок, а голубой фон для развития сюжета зимних сказок.  Имеются  декорации для сказок: различные домики (избушка лубяная, избушка ледяная, домик из соломы, домик из прутьев, кирпичный домик), летние и зимние деревья и кустарники, облака, солнце, дорожки, цветы, заборчики.  </w:t>
      </w:r>
    </w:p>
    <w:p w:rsidR="00724EB3" w:rsidRPr="00576E31" w:rsidRDefault="00724EB3">
      <w:pPr>
        <w:ind w:left="-15" w:right="62"/>
        <w:rPr>
          <w:lang w:val="ru-RU"/>
        </w:rPr>
      </w:pPr>
      <w:r w:rsidRPr="00576E31">
        <w:rPr>
          <w:u w:val="single" w:color="000000"/>
          <w:lang w:val="ru-RU"/>
        </w:rPr>
        <w:t>Герои для сказки «Репка»:</w:t>
      </w:r>
      <w:r w:rsidRPr="00576E31">
        <w:rPr>
          <w:lang w:val="ru-RU"/>
        </w:rPr>
        <w:t xml:space="preserve"> репка, дед, бабка, внучка, Жучка, кошка Мурка, мышка. </w:t>
      </w:r>
    </w:p>
    <w:p w:rsidR="00724EB3" w:rsidRPr="00576E31" w:rsidRDefault="00724EB3">
      <w:pPr>
        <w:ind w:left="-15" w:right="62"/>
        <w:rPr>
          <w:lang w:val="ru-RU"/>
        </w:rPr>
      </w:pPr>
      <w:r w:rsidRPr="00576E31">
        <w:rPr>
          <w:u w:val="single" w:color="000000"/>
          <w:lang w:val="ru-RU"/>
        </w:rPr>
        <w:t xml:space="preserve">Герои для сказки «Колобок»: </w:t>
      </w:r>
      <w:r w:rsidRPr="00576E31">
        <w:rPr>
          <w:lang w:val="ru-RU"/>
        </w:rPr>
        <w:t xml:space="preserve">дед, бабка, колобок, заяц, волк, медведь, лиса. </w:t>
      </w:r>
    </w:p>
    <w:p w:rsidR="00724EB3" w:rsidRPr="00576E31" w:rsidRDefault="00724EB3">
      <w:pPr>
        <w:spacing w:after="0" w:line="394" w:lineRule="auto"/>
        <w:ind w:left="565" w:right="0" w:firstLine="0"/>
        <w:jc w:val="left"/>
        <w:rPr>
          <w:lang w:val="ru-RU"/>
        </w:rPr>
      </w:pPr>
      <w:r w:rsidRPr="00576E31">
        <w:rPr>
          <w:u w:val="single" w:color="000000"/>
          <w:lang w:val="ru-RU"/>
        </w:rPr>
        <w:t xml:space="preserve">Герои для сказки «Теремок» и «Рукавичка»: </w:t>
      </w:r>
      <w:r w:rsidRPr="00576E31">
        <w:rPr>
          <w:lang w:val="ru-RU"/>
        </w:rPr>
        <w:t xml:space="preserve">мышка, лягушка, заяц, лиса, волк, медведь. </w:t>
      </w:r>
    </w:p>
    <w:p w:rsidR="00724EB3" w:rsidRPr="00576E31" w:rsidRDefault="00724EB3">
      <w:pPr>
        <w:ind w:left="-15" w:right="62"/>
        <w:rPr>
          <w:lang w:val="ru-RU"/>
        </w:rPr>
      </w:pPr>
      <w:r w:rsidRPr="00576E31">
        <w:rPr>
          <w:u w:val="single" w:color="000000"/>
          <w:lang w:val="ru-RU"/>
        </w:rPr>
        <w:t xml:space="preserve">Герои для сказки «Заюшкина избушка»: </w:t>
      </w:r>
      <w:r w:rsidRPr="00576E31">
        <w:rPr>
          <w:lang w:val="ru-RU"/>
        </w:rPr>
        <w:t xml:space="preserve">заяц, лиса, собака, волк, медведь, петух. </w:t>
      </w:r>
    </w:p>
    <w:p w:rsidR="00724EB3" w:rsidRPr="00576E31" w:rsidRDefault="00724EB3">
      <w:pPr>
        <w:ind w:left="-15" w:right="62"/>
        <w:rPr>
          <w:lang w:val="ru-RU"/>
        </w:rPr>
      </w:pPr>
      <w:r w:rsidRPr="00576E31">
        <w:rPr>
          <w:u w:val="single" w:color="000000"/>
          <w:lang w:val="ru-RU"/>
        </w:rPr>
        <w:t xml:space="preserve">Герои для сказки </w:t>
      </w:r>
      <w:r w:rsidRPr="00576E31">
        <w:rPr>
          <w:lang w:val="ru-RU"/>
        </w:rPr>
        <w:t xml:space="preserve">«Три поросенка»: три поросенка (в разной по цветам одежде), волк. </w:t>
      </w:r>
    </w:p>
    <w:p w:rsidR="00724EB3" w:rsidRPr="00576E31" w:rsidRDefault="00724EB3">
      <w:pPr>
        <w:ind w:left="-15" w:right="62"/>
        <w:rPr>
          <w:lang w:val="ru-RU"/>
        </w:rPr>
      </w:pPr>
      <w:r w:rsidRPr="00576E31">
        <w:rPr>
          <w:lang w:val="ru-RU"/>
        </w:rPr>
        <w:t xml:space="preserve">Мы  остановились  </w:t>
      </w:r>
      <w:hyperlink r:id="rId7">
        <w:r w:rsidRPr="00576E31">
          <w:rPr>
            <w:lang w:val="ru-RU"/>
          </w:rPr>
          <w:t>фетровых</w:t>
        </w:r>
      </w:hyperlink>
      <w:r w:rsidRPr="00576E31">
        <w:rPr>
          <w:lang w:val="ru-RU"/>
        </w:rPr>
        <w:t xml:space="preserve"> фигурках, так как у них есть свои преимущества: они более долговечные и прочные, чем бумажные, их легко шить, фетр отлично подходит для развития мелкой моторики и сенсорных ощущений. </w:t>
      </w:r>
    </w:p>
    <w:p w:rsidR="00724EB3" w:rsidRPr="00576E31" w:rsidRDefault="00724EB3">
      <w:pPr>
        <w:ind w:left="-15" w:right="62"/>
        <w:rPr>
          <w:lang w:val="ru-RU"/>
        </w:rPr>
      </w:pPr>
      <w:r w:rsidRPr="00576E31">
        <w:rPr>
          <w:lang w:val="ru-RU"/>
        </w:rPr>
        <w:t xml:space="preserve">«Маленький режиссер» может использоваться в ходе совместной (рассказ и показ сказки воспитателем) и индивидуальной (ребенок перемещает и озвучивает героев самостоятельно)  деятельностях. </w:t>
      </w:r>
    </w:p>
    <w:p w:rsidR="00724EB3" w:rsidRPr="00576E31" w:rsidRDefault="00724EB3">
      <w:pPr>
        <w:spacing w:after="193" w:line="259" w:lineRule="auto"/>
        <w:ind w:left="565" w:right="62" w:firstLine="0"/>
        <w:rPr>
          <w:lang w:val="ru-RU"/>
        </w:rPr>
      </w:pPr>
      <w:r w:rsidRPr="00576E31">
        <w:rPr>
          <w:lang w:val="ru-RU"/>
        </w:rPr>
        <w:t xml:space="preserve">Начав работу в этим пособием мы поставили для себя задачи: </w:t>
      </w:r>
    </w:p>
    <w:p w:rsidR="00724EB3" w:rsidRPr="00576E31" w:rsidRDefault="00724EB3">
      <w:pPr>
        <w:numPr>
          <w:ilvl w:val="0"/>
          <w:numId w:val="1"/>
        </w:numPr>
        <w:ind w:right="62" w:hanging="361"/>
        <w:rPr>
          <w:lang w:val="ru-RU"/>
        </w:rPr>
      </w:pPr>
      <w:r w:rsidRPr="00576E31">
        <w:rPr>
          <w:lang w:val="ru-RU"/>
        </w:rPr>
        <w:t xml:space="preserve">Выявить его возможности для формирования театрализованной деятельности детей – умения разыгрывать сказку, соблюдать сюжет, принимать образ героя на себя, вести ролевой диалог; </w:t>
      </w:r>
    </w:p>
    <w:p w:rsidR="00724EB3" w:rsidRPr="00576E31" w:rsidRDefault="00724EB3">
      <w:pPr>
        <w:numPr>
          <w:ilvl w:val="0"/>
          <w:numId w:val="1"/>
        </w:numPr>
        <w:ind w:right="62" w:hanging="361"/>
        <w:rPr>
          <w:lang w:val="ru-RU"/>
        </w:rPr>
      </w:pPr>
      <w:r w:rsidRPr="00576E31">
        <w:rPr>
          <w:lang w:val="ru-RU"/>
        </w:rPr>
        <w:t xml:space="preserve">Создать условия для развития творческой активности детей в театрализованной деятельности  и желания заниматься ею; </w:t>
      </w:r>
    </w:p>
    <w:p w:rsidR="00724EB3" w:rsidRPr="00576E31" w:rsidRDefault="00724EB3">
      <w:pPr>
        <w:numPr>
          <w:ilvl w:val="0"/>
          <w:numId w:val="1"/>
        </w:numPr>
        <w:ind w:right="62" w:hanging="361"/>
        <w:rPr>
          <w:lang w:val="ru-RU"/>
        </w:rPr>
      </w:pPr>
      <w:r w:rsidRPr="00576E31">
        <w:rPr>
          <w:lang w:val="ru-RU"/>
        </w:rPr>
        <w:t>Обучать детей различным средствам импровизации, вождения фигуро</w:t>
      </w:r>
      <w:r>
        <w:rPr>
          <w:lang w:val="ru-RU"/>
        </w:rPr>
        <w:t xml:space="preserve">к </w:t>
      </w:r>
      <w:r w:rsidRPr="00576E31">
        <w:rPr>
          <w:lang w:val="ru-RU"/>
        </w:rPr>
        <w:t xml:space="preserve">героев; </w:t>
      </w:r>
    </w:p>
    <w:p w:rsidR="00724EB3" w:rsidRPr="00576E31" w:rsidRDefault="00724EB3">
      <w:pPr>
        <w:numPr>
          <w:ilvl w:val="0"/>
          <w:numId w:val="1"/>
        </w:numPr>
        <w:spacing w:line="259" w:lineRule="auto"/>
        <w:ind w:right="62" w:hanging="361"/>
        <w:rPr>
          <w:lang w:val="ru-RU"/>
        </w:rPr>
      </w:pPr>
      <w:r w:rsidRPr="00576E31">
        <w:rPr>
          <w:lang w:val="ru-RU"/>
        </w:rPr>
        <w:t xml:space="preserve">Создать условия для совместной деятельности детей и взрослых. </w:t>
      </w:r>
    </w:p>
    <w:p w:rsidR="00724EB3" w:rsidRPr="00576E31" w:rsidRDefault="00724EB3">
      <w:pPr>
        <w:ind w:left="-15" w:right="62"/>
        <w:rPr>
          <w:lang w:val="ru-RU"/>
        </w:rPr>
      </w:pPr>
      <w:r w:rsidRPr="00576E31">
        <w:rPr>
          <w:lang w:val="ru-RU"/>
        </w:rPr>
        <w:t xml:space="preserve">Работая с «Маленьким режиссером», мы придерживались методики Н.Карпинской. На первом этапе сказку рассказывал и разыгрывал воспитатель, показывая детям возможную расстановку декораций и способы вождения фетровых фигурок. На втором  - эти  действия предлагалось выполнять одному ребенку, озвучивая всех персонажей сказки. На третьем этапе проводилась работа над интонационной выразительностью. Четвертый этап предполагал разыгрывание сказки по ролям – объединившись, дети сами определяли какую сказку они будут показывать, располагали декорации на полотне, каждый исполнял роль выбранного героя сказки.  </w:t>
      </w:r>
    </w:p>
    <w:p w:rsidR="00724EB3" w:rsidRPr="00576E31" w:rsidRDefault="00724EB3">
      <w:pPr>
        <w:ind w:left="-15" w:right="62"/>
        <w:rPr>
          <w:lang w:val="ru-RU"/>
        </w:rPr>
      </w:pPr>
      <w:r w:rsidRPr="00576E31">
        <w:rPr>
          <w:lang w:val="ru-RU"/>
        </w:rPr>
        <w:t xml:space="preserve">Использование настольного театра «Маленький режиссер» в работе с дошкольниками позволило прийти к выводу, что его применение: </w:t>
      </w:r>
    </w:p>
    <w:p w:rsidR="00724EB3" w:rsidRPr="00576E31" w:rsidRDefault="00724EB3">
      <w:pPr>
        <w:numPr>
          <w:ilvl w:val="0"/>
          <w:numId w:val="1"/>
        </w:numPr>
        <w:ind w:right="62" w:hanging="361"/>
        <w:rPr>
          <w:lang w:val="ru-RU"/>
        </w:rPr>
      </w:pPr>
      <w:r w:rsidRPr="00576E31">
        <w:rPr>
          <w:lang w:val="ru-RU"/>
        </w:rPr>
        <w:t xml:space="preserve">позволяет привлечь внимание детей и создать благоприятную эмоциональную атмосферу в период адаптации;  </w:t>
      </w:r>
    </w:p>
    <w:p w:rsidR="00724EB3" w:rsidRPr="00576E31" w:rsidRDefault="00724EB3">
      <w:pPr>
        <w:numPr>
          <w:ilvl w:val="0"/>
          <w:numId w:val="1"/>
        </w:numPr>
        <w:ind w:right="62" w:hanging="361"/>
        <w:rPr>
          <w:lang w:val="ru-RU"/>
        </w:rPr>
      </w:pPr>
      <w:r w:rsidRPr="00576E31">
        <w:rPr>
          <w:lang w:val="ru-RU"/>
        </w:rPr>
        <w:t xml:space="preserve">настольный театр «Маленький режиссер» является  важным элементом развивающей предметно - пространственной среды  и  отличным пособием для развития интереса к театрализованной деятельности.   </w:t>
      </w:r>
    </w:p>
    <w:p w:rsidR="00724EB3" w:rsidRPr="00576E31" w:rsidRDefault="00724EB3">
      <w:pPr>
        <w:numPr>
          <w:ilvl w:val="0"/>
          <w:numId w:val="1"/>
        </w:numPr>
        <w:ind w:right="62" w:hanging="361"/>
        <w:rPr>
          <w:lang w:val="ru-RU"/>
        </w:rPr>
      </w:pPr>
      <w:r w:rsidRPr="00576E31">
        <w:rPr>
          <w:lang w:val="ru-RU"/>
        </w:rPr>
        <w:t xml:space="preserve">способствует росту уровня речевой активности детей, расширению словарного запаса;  </w:t>
      </w:r>
    </w:p>
    <w:p w:rsidR="00724EB3" w:rsidRPr="00576E31" w:rsidRDefault="00724EB3">
      <w:pPr>
        <w:numPr>
          <w:ilvl w:val="0"/>
          <w:numId w:val="1"/>
        </w:numPr>
        <w:ind w:right="62" w:hanging="361"/>
        <w:rPr>
          <w:lang w:val="ru-RU"/>
        </w:rPr>
      </w:pPr>
      <w:r w:rsidRPr="00576E31">
        <w:rPr>
          <w:lang w:val="ru-RU"/>
        </w:rPr>
        <w:t xml:space="preserve">помогает преодолеть неуверенность в себе и своих возможностях у социально пассивных детей; </w:t>
      </w:r>
    </w:p>
    <w:p w:rsidR="00724EB3" w:rsidRPr="00576E31" w:rsidRDefault="00724EB3">
      <w:pPr>
        <w:numPr>
          <w:ilvl w:val="0"/>
          <w:numId w:val="1"/>
        </w:numPr>
        <w:ind w:right="62" w:hanging="361"/>
        <w:rPr>
          <w:lang w:val="ru-RU"/>
        </w:rPr>
      </w:pPr>
      <w:r w:rsidRPr="00576E31">
        <w:rPr>
          <w:lang w:val="ru-RU"/>
        </w:rPr>
        <w:t xml:space="preserve">проигрывая народные сказки, дети  усваивают нравственные ценности общества; </w:t>
      </w:r>
    </w:p>
    <w:p w:rsidR="00724EB3" w:rsidRPr="00576E31" w:rsidRDefault="00724EB3">
      <w:pPr>
        <w:numPr>
          <w:ilvl w:val="0"/>
          <w:numId w:val="1"/>
        </w:numPr>
        <w:ind w:right="62" w:hanging="361"/>
        <w:rPr>
          <w:lang w:val="ru-RU"/>
        </w:rPr>
      </w:pPr>
      <w:r w:rsidRPr="00576E31">
        <w:rPr>
          <w:lang w:val="ru-RU"/>
        </w:rPr>
        <w:t xml:space="preserve">фетр отлично подходит для развития мелкой моторики и сенсорных ощущений.  </w:t>
      </w:r>
    </w:p>
    <w:p w:rsidR="00724EB3" w:rsidRPr="00576E31" w:rsidRDefault="00724EB3">
      <w:pPr>
        <w:ind w:left="-15" w:right="62"/>
        <w:rPr>
          <w:lang w:val="ru-RU"/>
        </w:rPr>
      </w:pPr>
      <w:r w:rsidRPr="00576E31">
        <w:rPr>
          <w:lang w:val="ru-RU"/>
        </w:rPr>
        <w:t xml:space="preserve">Практическая значимость разработанного нами пособия состоит в том, что  данная работа будет интересна и полезна воспитателям ДОО. В дальнейшем за счет пополнения комплекта фигурок сказочными персонажами, будет увеличиваться количественный объем постановок. Кроме того, часть фигурок можно трансформировать в пальчиковые, что даст возможность использовать данный театр вертикально как плоскостной. </w:t>
      </w:r>
    </w:p>
    <w:p w:rsidR="00724EB3" w:rsidRDefault="00724EB3" w:rsidP="00576E31">
      <w:pPr>
        <w:spacing w:after="0" w:line="259" w:lineRule="auto"/>
        <w:ind w:left="425" w:right="0" w:firstLine="0"/>
        <w:jc w:val="center"/>
        <w:rPr>
          <w:lang w:val="ru-RU"/>
        </w:rPr>
      </w:pPr>
      <w:r w:rsidRPr="00576E31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252pt">
            <v:imagedata r:id="rId8" o:title=""/>
          </v:shape>
        </w:pict>
      </w:r>
    </w:p>
    <w:p w:rsidR="00724EB3" w:rsidRDefault="00724EB3" w:rsidP="00576E31">
      <w:pPr>
        <w:spacing w:after="0" w:line="259" w:lineRule="auto"/>
        <w:ind w:left="425" w:right="0" w:firstLine="0"/>
        <w:jc w:val="center"/>
        <w:rPr>
          <w:lang w:val="ru-RU"/>
        </w:rPr>
      </w:pPr>
      <w:r w:rsidRPr="00576E31">
        <w:rPr>
          <w:lang w:val="ru-RU"/>
        </w:rPr>
        <w:pict>
          <v:shape id="_x0000_i1026" type="#_x0000_t75" style="width:336pt;height:252pt">
            <v:imagedata r:id="rId9" o:title=""/>
          </v:shape>
        </w:pict>
      </w:r>
    </w:p>
    <w:p w:rsidR="00724EB3" w:rsidRDefault="00724EB3" w:rsidP="00576E31">
      <w:pPr>
        <w:spacing w:after="0" w:line="259" w:lineRule="auto"/>
        <w:ind w:left="425" w:right="0" w:firstLine="0"/>
        <w:jc w:val="center"/>
        <w:rPr>
          <w:lang w:val="ru-RU"/>
        </w:rPr>
      </w:pPr>
    </w:p>
    <w:p w:rsidR="00724EB3" w:rsidRDefault="00724EB3" w:rsidP="00576E31">
      <w:pPr>
        <w:spacing w:after="0" w:line="259" w:lineRule="auto"/>
        <w:ind w:left="425" w:right="0" w:firstLine="0"/>
        <w:jc w:val="center"/>
        <w:rPr>
          <w:lang w:val="ru-RU"/>
        </w:rPr>
      </w:pPr>
      <w:r w:rsidRPr="00576E31">
        <w:rPr>
          <w:lang w:val="ru-RU"/>
        </w:rPr>
        <w:pict>
          <v:shape id="_x0000_i1027" type="#_x0000_t75" style="width:336pt;height:252pt">
            <v:imagedata r:id="rId10" o:title=""/>
          </v:shape>
        </w:pict>
      </w:r>
    </w:p>
    <w:p w:rsidR="00724EB3" w:rsidRDefault="00724EB3" w:rsidP="00576E31">
      <w:pPr>
        <w:spacing w:after="0" w:line="259" w:lineRule="auto"/>
        <w:ind w:left="425" w:right="0" w:firstLine="0"/>
        <w:jc w:val="center"/>
        <w:rPr>
          <w:lang w:val="ru-RU"/>
        </w:rPr>
      </w:pPr>
    </w:p>
    <w:p w:rsidR="00724EB3" w:rsidRDefault="00724EB3" w:rsidP="00576E31">
      <w:pPr>
        <w:spacing w:after="0" w:line="259" w:lineRule="auto"/>
        <w:ind w:left="425" w:right="0" w:firstLine="0"/>
        <w:jc w:val="center"/>
        <w:rPr>
          <w:lang w:val="ru-RU"/>
        </w:rPr>
      </w:pPr>
      <w:r w:rsidRPr="00576E31">
        <w:rPr>
          <w:lang w:val="ru-RU"/>
        </w:rPr>
        <w:pict>
          <v:shape id="_x0000_i1028" type="#_x0000_t75" style="width:336pt;height:252pt">
            <v:imagedata r:id="rId11" o:title=""/>
          </v:shape>
        </w:pict>
      </w:r>
    </w:p>
    <w:p w:rsidR="00724EB3" w:rsidRDefault="00724EB3" w:rsidP="00576E31">
      <w:pPr>
        <w:spacing w:after="0" w:line="259" w:lineRule="auto"/>
        <w:ind w:left="425" w:right="0" w:firstLine="0"/>
        <w:jc w:val="center"/>
        <w:rPr>
          <w:lang w:val="ru-RU"/>
        </w:rPr>
      </w:pPr>
    </w:p>
    <w:p w:rsidR="00724EB3" w:rsidRDefault="00724EB3" w:rsidP="00576E31">
      <w:pPr>
        <w:spacing w:after="0" w:line="259" w:lineRule="auto"/>
        <w:ind w:left="425" w:right="0" w:firstLine="0"/>
        <w:jc w:val="center"/>
        <w:rPr>
          <w:lang w:val="ru-RU"/>
        </w:rPr>
      </w:pPr>
      <w:r w:rsidRPr="00576E31">
        <w:rPr>
          <w:lang w:val="ru-RU"/>
        </w:rPr>
        <w:pict>
          <v:shape id="_x0000_i1029" type="#_x0000_t75" style="width:336pt;height:252pt">
            <v:imagedata r:id="rId12" o:title=""/>
          </v:shape>
        </w:pict>
      </w:r>
    </w:p>
    <w:p w:rsidR="00724EB3" w:rsidRDefault="00724EB3" w:rsidP="00576E31">
      <w:pPr>
        <w:spacing w:after="0" w:line="259" w:lineRule="auto"/>
        <w:ind w:left="425" w:right="0" w:firstLine="0"/>
        <w:jc w:val="center"/>
        <w:rPr>
          <w:lang w:val="ru-RU"/>
        </w:rPr>
      </w:pPr>
    </w:p>
    <w:p w:rsidR="00724EB3" w:rsidRDefault="00724EB3" w:rsidP="00576E31">
      <w:pPr>
        <w:spacing w:after="0" w:line="259" w:lineRule="auto"/>
        <w:ind w:left="425" w:right="0" w:firstLine="0"/>
        <w:jc w:val="center"/>
        <w:rPr>
          <w:lang w:val="ru-RU"/>
        </w:rPr>
      </w:pPr>
      <w:r w:rsidRPr="00576E31">
        <w:rPr>
          <w:lang w:val="ru-RU"/>
        </w:rPr>
        <w:pict>
          <v:shape id="_x0000_i1030" type="#_x0000_t75" style="width:336pt;height:252pt">
            <v:imagedata r:id="rId13" o:title=""/>
          </v:shape>
        </w:pict>
      </w:r>
    </w:p>
    <w:p w:rsidR="00724EB3" w:rsidRDefault="00724EB3" w:rsidP="00576E31">
      <w:pPr>
        <w:spacing w:after="0" w:line="259" w:lineRule="auto"/>
        <w:ind w:left="425" w:right="0" w:firstLine="0"/>
        <w:jc w:val="center"/>
        <w:rPr>
          <w:lang w:val="ru-RU"/>
        </w:rPr>
      </w:pPr>
    </w:p>
    <w:p w:rsidR="00724EB3" w:rsidRDefault="00724EB3" w:rsidP="00576E31">
      <w:pPr>
        <w:spacing w:after="0" w:line="259" w:lineRule="auto"/>
        <w:ind w:left="425" w:right="0" w:firstLine="0"/>
        <w:jc w:val="center"/>
        <w:rPr>
          <w:lang w:val="ru-RU"/>
        </w:rPr>
      </w:pPr>
      <w:r w:rsidRPr="00576E31">
        <w:rPr>
          <w:lang w:val="ru-RU"/>
        </w:rPr>
        <w:pict>
          <v:shape id="_x0000_i1031" type="#_x0000_t75" style="width:336pt;height:252pt">
            <v:imagedata r:id="rId14" o:title=""/>
          </v:shape>
        </w:pict>
      </w:r>
    </w:p>
    <w:p w:rsidR="00724EB3" w:rsidRDefault="00724EB3" w:rsidP="00576E31">
      <w:pPr>
        <w:spacing w:after="0" w:line="259" w:lineRule="auto"/>
        <w:ind w:left="425" w:right="0" w:firstLine="0"/>
        <w:jc w:val="center"/>
        <w:rPr>
          <w:lang w:val="ru-RU"/>
        </w:rPr>
      </w:pPr>
    </w:p>
    <w:p w:rsidR="00724EB3" w:rsidRPr="00576E31" w:rsidRDefault="00724EB3" w:rsidP="00576E31">
      <w:pPr>
        <w:spacing w:after="0" w:line="259" w:lineRule="auto"/>
        <w:ind w:left="425" w:right="0" w:firstLine="0"/>
        <w:jc w:val="center"/>
        <w:rPr>
          <w:lang w:val="ru-RU"/>
        </w:rPr>
      </w:pPr>
    </w:p>
    <w:sectPr w:rsidR="00724EB3" w:rsidRPr="00576E31" w:rsidSect="006538BF">
      <w:footerReference w:type="even" r:id="rId15"/>
      <w:footerReference w:type="default" r:id="rId16"/>
      <w:footerReference w:type="first" r:id="rId17"/>
      <w:pgSz w:w="11905" w:h="16840"/>
      <w:pgMar w:top="1201" w:right="1055" w:bottom="1210" w:left="1136" w:header="720" w:footer="1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EB3" w:rsidRDefault="00724EB3">
      <w:pPr>
        <w:spacing w:after="0" w:line="240" w:lineRule="auto"/>
      </w:pPr>
      <w:r>
        <w:separator/>
      </w:r>
    </w:p>
  </w:endnote>
  <w:endnote w:type="continuationSeparator" w:id="1">
    <w:p w:rsidR="00724EB3" w:rsidRDefault="0072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B3" w:rsidRDefault="00724EB3">
    <w:pPr>
      <w:spacing w:after="0" w:line="259" w:lineRule="auto"/>
      <w:ind w:right="68" w:firstLine="0"/>
      <w:jc w:val="right"/>
    </w:pPr>
    <w:fldSimple w:instr=" PAGE   \* MERGEFORMAT ">
      <w:r>
        <w:rPr>
          <w:rFonts w:ascii="Calibri" w:hAnsi="Calibri" w:cs="Calibri"/>
          <w:sz w:val="22"/>
        </w:rPr>
        <w:t>1</w:t>
      </w:r>
    </w:fldSimple>
  </w:p>
  <w:p w:rsidR="00724EB3" w:rsidRDefault="00724EB3">
    <w:pPr>
      <w:spacing w:after="0" w:line="259" w:lineRule="auto"/>
      <w:ind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B3" w:rsidRDefault="00724EB3">
    <w:pPr>
      <w:spacing w:after="0" w:line="259" w:lineRule="auto"/>
      <w:ind w:right="68" w:firstLine="0"/>
      <w:jc w:val="right"/>
    </w:pPr>
    <w:fldSimple w:instr=" PAGE   \* MERGEFORMAT ">
      <w:r w:rsidRPr="00576E31">
        <w:rPr>
          <w:rFonts w:ascii="Calibri" w:hAnsi="Calibri" w:cs="Calibri"/>
          <w:noProof/>
          <w:sz w:val="22"/>
        </w:rPr>
        <w:t>5</w:t>
      </w:r>
    </w:fldSimple>
  </w:p>
  <w:p w:rsidR="00724EB3" w:rsidRDefault="00724EB3">
    <w:pPr>
      <w:spacing w:after="0" w:line="259" w:lineRule="auto"/>
      <w:ind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B3" w:rsidRDefault="00724EB3">
    <w:pPr>
      <w:spacing w:after="0" w:line="259" w:lineRule="auto"/>
      <w:ind w:right="68" w:firstLine="0"/>
      <w:jc w:val="right"/>
    </w:pPr>
    <w:fldSimple w:instr=" PAGE   \* MERGEFORMAT ">
      <w:r>
        <w:rPr>
          <w:rFonts w:ascii="Calibri" w:hAnsi="Calibri" w:cs="Calibri"/>
          <w:sz w:val="22"/>
        </w:rPr>
        <w:t>1</w:t>
      </w:r>
    </w:fldSimple>
  </w:p>
  <w:p w:rsidR="00724EB3" w:rsidRDefault="00724EB3">
    <w:pPr>
      <w:spacing w:after="0" w:line="259" w:lineRule="auto"/>
      <w:ind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EB3" w:rsidRDefault="00724EB3">
      <w:pPr>
        <w:spacing w:after="0" w:line="240" w:lineRule="auto"/>
      </w:pPr>
      <w:r>
        <w:separator/>
      </w:r>
    </w:p>
  </w:footnote>
  <w:footnote w:type="continuationSeparator" w:id="1">
    <w:p w:rsidR="00724EB3" w:rsidRDefault="00724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2799"/>
    <w:multiLevelType w:val="hybridMultilevel"/>
    <w:tmpl w:val="FFFFFFFF"/>
    <w:lvl w:ilvl="0" w:tplc="8AF4300C">
      <w:start w:val="1"/>
      <w:numFmt w:val="bullet"/>
      <w:lvlText w:val="➢"/>
      <w:lvlJc w:val="left"/>
      <w:pPr>
        <w:ind w:left="72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87EB62E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8C4F96E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F7AE94E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42077FA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BD8335E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192378E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5CE38A8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F7C3848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C4B"/>
    <w:rsid w:val="00004C4B"/>
    <w:rsid w:val="000A4A0D"/>
    <w:rsid w:val="00576E31"/>
    <w:rsid w:val="006538BF"/>
    <w:rsid w:val="00724EB3"/>
    <w:rsid w:val="00F6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BF"/>
    <w:pPr>
      <w:spacing w:after="13" w:line="388" w:lineRule="auto"/>
      <w:ind w:right="75" w:firstLine="555"/>
      <w:jc w:val="both"/>
    </w:pPr>
    <w:rPr>
      <w:rFonts w:ascii="Times New Roman" w:hAnsi="Times New Roman"/>
      <w:color w:val="000000"/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8BF"/>
    <w:pPr>
      <w:keepNext/>
      <w:keepLines/>
      <w:spacing w:after="0" w:line="259" w:lineRule="auto"/>
      <w:ind w:right="69" w:firstLine="0"/>
      <w:jc w:val="right"/>
      <w:outlineLvl w:val="0"/>
    </w:pPr>
    <w:rPr>
      <w:b/>
      <w:i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8BF"/>
    <w:rPr>
      <w:rFonts w:ascii="Times New Roman" w:hAnsi="Times New Roman"/>
      <w:b/>
      <w:i/>
      <w:color w:val="000000"/>
      <w:sz w:val="22"/>
    </w:rPr>
  </w:style>
  <w:style w:type="character" w:styleId="Hyperlink">
    <w:name w:val="Hyperlink"/>
    <w:basedOn w:val="DefaultParagraphFont"/>
    <w:uiPriority w:val="99"/>
    <w:rsid w:val="00576E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uchthebeauty.com.ua/materialy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9</Pages>
  <Words>1355</Words>
  <Characters>7726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Admin</cp:lastModifiedBy>
  <cp:revision>3</cp:revision>
  <dcterms:created xsi:type="dcterms:W3CDTF">2021-12-08T10:32:00Z</dcterms:created>
  <dcterms:modified xsi:type="dcterms:W3CDTF">2021-12-08T09:57:00Z</dcterms:modified>
</cp:coreProperties>
</file>